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7E1" w:rsidRPr="00524015" w:rsidRDefault="003507E1" w:rsidP="003507E1">
      <w:pPr>
        <w:jc w:val="both"/>
        <w:rPr>
          <w:rFonts w:ascii="Times New Roman" w:hAnsi="Times New Roman" w:cs="Times New Roman"/>
          <w:b/>
          <w:bCs/>
          <w:sz w:val="28"/>
          <w:szCs w:val="28"/>
        </w:rPr>
      </w:pPr>
      <w:r w:rsidRPr="00524015">
        <w:rPr>
          <w:rFonts w:ascii="Times New Roman" w:hAnsi="Times New Roman" w:cs="Times New Roman"/>
          <w:b/>
          <w:bCs/>
          <w:sz w:val="28"/>
          <w:szCs w:val="28"/>
        </w:rPr>
        <w:t>Муниципальное бюджетное дошкольное образовательное учреждение детский сад комбинированного вида «Снежинка»</w:t>
      </w:r>
    </w:p>
    <w:p w:rsidR="003507E1" w:rsidRDefault="003507E1" w:rsidP="003507E1">
      <w:pPr>
        <w:shd w:val="clear" w:color="auto" w:fill="FFFFFF"/>
        <w:spacing w:after="0" w:line="240" w:lineRule="auto"/>
        <w:jc w:val="center"/>
        <w:rPr>
          <w:rFonts w:ascii="Times New Roman" w:eastAsia="Times New Roman" w:hAnsi="Times New Roman" w:cs="Times New Roman"/>
          <w:b/>
          <w:color w:val="000000"/>
          <w:sz w:val="24"/>
          <w:szCs w:val="24"/>
        </w:rPr>
      </w:pPr>
    </w:p>
    <w:p w:rsidR="003507E1" w:rsidRDefault="003507E1" w:rsidP="003507E1">
      <w:pPr>
        <w:shd w:val="clear" w:color="auto" w:fill="FFFFFF"/>
        <w:spacing w:after="0" w:line="240" w:lineRule="auto"/>
        <w:jc w:val="center"/>
        <w:rPr>
          <w:rFonts w:ascii="Times New Roman" w:eastAsia="Times New Roman" w:hAnsi="Times New Roman" w:cs="Times New Roman"/>
          <w:b/>
          <w:color w:val="000000"/>
          <w:sz w:val="24"/>
          <w:szCs w:val="24"/>
        </w:rPr>
      </w:pPr>
    </w:p>
    <w:p w:rsidR="00576679" w:rsidRDefault="00576679"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Pr="003507E1" w:rsidRDefault="003507E1" w:rsidP="003507E1">
      <w:pPr>
        <w:jc w:val="center"/>
        <w:rPr>
          <w:rFonts w:ascii="Times New Roman" w:eastAsia="Times New Roman" w:hAnsi="Times New Roman" w:cs="Times New Roman"/>
          <w:b/>
          <w:i/>
          <w:color w:val="000000"/>
          <w:sz w:val="40"/>
          <w:szCs w:val="40"/>
          <w:lang w:eastAsia="ru-RU"/>
        </w:rPr>
      </w:pPr>
      <w:r w:rsidRPr="003507E1">
        <w:rPr>
          <w:rFonts w:ascii="Times New Roman" w:eastAsia="Times New Roman" w:hAnsi="Times New Roman" w:cs="Times New Roman"/>
          <w:b/>
          <w:i/>
          <w:color w:val="000000"/>
          <w:sz w:val="40"/>
          <w:szCs w:val="40"/>
          <w:lang w:eastAsia="ru-RU"/>
        </w:rPr>
        <w:t>Советы родителям</w:t>
      </w:r>
    </w:p>
    <w:p w:rsidR="003507E1" w:rsidRPr="00523C33" w:rsidRDefault="003507E1" w:rsidP="003507E1">
      <w:pPr>
        <w:shd w:val="clear" w:color="auto" w:fill="FFFFFF"/>
        <w:spacing w:after="0" w:line="240" w:lineRule="auto"/>
        <w:jc w:val="center"/>
        <w:rPr>
          <w:rFonts w:ascii="Times New Roman" w:eastAsia="Times New Roman" w:hAnsi="Times New Roman" w:cs="Times New Roman"/>
          <w:b/>
          <w:color w:val="000000"/>
          <w:sz w:val="36"/>
          <w:szCs w:val="40"/>
        </w:rPr>
      </w:pPr>
      <w:proofErr w:type="gramStart"/>
      <w:r>
        <w:rPr>
          <w:rFonts w:ascii="Times New Roman" w:eastAsia="Times New Roman" w:hAnsi="Times New Roman" w:cs="Times New Roman"/>
          <w:b/>
          <w:color w:val="000000"/>
          <w:sz w:val="36"/>
          <w:szCs w:val="40"/>
        </w:rPr>
        <w:t>в</w:t>
      </w:r>
      <w:r w:rsidRPr="00523C33">
        <w:rPr>
          <w:rFonts w:ascii="Times New Roman" w:eastAsia="Times New Roman" w:hAnsi="Times New Roman" w:cs="Times New Roman"/>
          <w:b/>
          <w:color w:val="000000"/>
          <w:sz w:val="36"/>
          <w:szCs w:val="40"/>
        </w:rPr>
        <w:t>оспитатель</w:t>
      </w:r>
      <w:proofErr w:type="gramEnd"/>
    </w:p>
    <w:p w:rsidR="003507E1" w:rsidRPr="00524015" w:rsidRDefault="003507E1" w:rsidP="003507E1">
      <w:pPr>
        <w:shd w:val="clear" w:color="auto" w:fill="FFFFFF"/>
        <w:spacing w:after="0" w:line="240" w:lineRule="auto"/>
        <w:jc w:val="center"/>
        <w:rPr>
          <w:rFonts w:ascii="Times New Roman" w:eastAsia="Times New Roman" w:hAnsi="Times New Roman" w:cs="Times New Roman"/>
          <w:b/>
          <w:color w:val="000000"/>
          <w:sz w:val="36"/>
          <w:szCs w:val="40"/>
        </w:rPr>
      </w:pPr>
      <w:proofErr w:type="spellStart"/>
      <w:r w:rsidRPr="00524015">
        <w:rPr>
          <w:rFonts w:ascii="Times New Roman" w:eastAsia="Times New Roman" w:hAnsi="Times New Roman" w:cs="Times New Roman"/>
          <w:b/>
          <w:color w:val="000000"/>
          <w:sz w:val="36"/>
          <w:szCs w:val="40"/>
        </w:rPr>
        <w:t>Фаустова</w:t>
      </w:r>
      <w:proofErr w:type="spellEnd"/>
      <w:r w:rsidRPr="00524015">
        <w:rPr>
          <w:rFonts w:ascii="Times New Roman" w:eastAsia="Times New Roman" w:hAnsi="Times New Roman" w:cs="Times New Roman"/>
          <w:b/>
          <w:color w:val="000000"/>
          <w:sz w:val="36"/>
          <w:szCs w:val="40"/>
        </w:rPr>
        <w:t xml:space="preserve"> Наталья Геннадьевна</w:t>
      </w:r>
    </w:p>
    <w:p w:rsidR="003507E1" w:rsidRPr="003507E1" w:rsidRDefault="003507E1" w:rsidP="003507E1">
      <w:pPr>
        <w:jc w:val="center"/>
        <w:rPr>
          <w:rFonts w:ascii="Times New Roman" w:eastAsia="Times New Roman" w:hAnsi="Times New Roman" w:cs="Times New Roman"/>
          <w:i/>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4E284E">
      <w:pPr>
        <w:rPr>
          <w:rFonts w:ascii="Times New Roman" w:eastAsia="Times New Roman" w:hAnsi="Times New Roman" w:cs="Times New Roman"/>
          <w:color w:val="000000"/>
          <w:sz w:val="32"/>
          <w:szCs w:val="32"/>
          <w:lang w:eastAsia="ru-RU"/>
        </w:rPr>
      </w:pPr>
    </w:p>
    <w:p w:rsidR="003507E1" w:rsidRDefault="003507E1" w:rsidP="00576679">
      <w:pPr>
        <w:shd w:val="clear" w:color="auto" w:fill="FAFAFA"/>
        <w:spacing w:after="0" w:line="360" w:lineRule="atLeast"/>
        <w:rPr>
          <w:rFonts w:ascii="Times New Roman" w:eastAsia="Times New Roman" w:hAnsi="Times New Roman" w:cs="Times New Roman"/>
          <w:sz w:val="28"/>
          <w:szCs w:val="28"/>
          <w:lang w:eastAsia="ru-RU"/>
        </w:rPr>
      </w:pPr>
    </w:p>
    <w:p w:rsidR="003507E1" w:rsidRDefault="003507E1" w:rsidP="003507E1">
      <w:pPr>
        <w:shd w:val="clear" w:color="auto" w:fill="FAFAFA"/>
        <w:spacing w:after="300" w:line="330" w:lineRule="atLeast"/>
        <w:outlineLvl w:val="3"/>
        <w:rPr>
          <w:rFonts w:ascii="Times New Roman" w:eastAsia="Times New Roman" w:hAnsi="Times New Roman" w:cs="Times New Roman"/>
          <w:b/>
          <w:bCs/>
          <w:sz w:val="28"/>
          <w:szCs w:val="28"/>
          <w:lang w:eastAsia="ru-RU"/>
        </w:rPr>
      </w:pPr>
    </w:p>
    <w:p w:rsidR="003507E1" w:rsidRPr="003507E1" w:rsidRDefault="003507E1" w:rsidP="003507E1">
      <w:pPr>
        <w:pStyle w:val="a6"/>
        <w:jc w:val="both"/>
        <w:rPr>
          <w:rFonts w:ascii="Times New Roman" w:hAnsi="Times New Roman" w:cs="Times New Roman"/>
          <w:b/>
          <w:i/>
          <w:sz w:val="28"/>
          <w:szCs w:val="28"/>
        </w:rPr>
      </w:pPr>
      <w:r w:rsidRPr="003507E1">
        <w:rPr>
          <w:rFonts w:ascii="Times New Roman" w:hAnsi="Times New Roman" w:cs="Times New Roman"/>
          <w:b/>
          <w:i/>
          <w:sz w:val="28"/>
          <w:szCs w:val="28"/>
        </w:rPr>
        <w:lastRenderedPageBreak/>
        <w:t>Первый совет «Как поощрять творчество ребенка»</w:t>
      </w:r>
    </w:p>
    <w:p w:rsidR="003507E1" w:rsidRDefault="003507E1" w:rsidP="003507E1">
      <w:pPr>
        <w:pStyle w:val="a6"/>
        <w:jc w:val="both"/>
        <w:rPr>
          <w:rFonts w:ascii="Times New Roman" w:hAnsi="Times New Roman" w:cs="Times New Roman"/>
          <w:sz w:val="28"/>
          <w:szCs w:val="28"/>
        </w:rPr>
      </w:pPr>
    </w:p>
    <w:p w:rsidR="00576679" w:rsidRPr="003507E1" w:rsidRDefault="00576679" w:rsidP="003507E1">
      <w:pPr>
        <w:pStyle w:val="a6"/>
        <w:ind w:firstLine="708"/>
        <w:jc w:val="both"/>
        <w:rPr>
          <w:rFonts w:ascii="Times New Roman" w:hAnsi="Times New Roman" w:cs="Times New Roman"/>
          <w:sz w:val="28"/>
          <w:szCs w:val="28"/>
        </w:rPr>
      </w:pPr>
      <w:r w:rsidRPr="003507E1">
        <w:rPr>
          <w:rFonts w:ascii="Times New Roman" w:hAnsi="Times New Roman" w:cs="Times New Roman"/>
          <w:sz w:val="28"/>
          <w:szCs w:val="28"/>
        </w:rPr>
        <w:t>Родители, уважающие своих детей, помогают им учиться думать и решать проблемы самостоятельно. Дети, которые не боятся ошибаться, экспериментировать и исследовать, будут изобретать, создавать и находить новые пути.</w:t>
      </w:r>
    </w:p>
    <w:p w:rsidR="00576679"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К тому же с помощью творчества процесс воспитания станет увлекательным, дети сами захотят учиться, используя всю свою фантазию.</w:t>
      </w:r>
    </w:p>
    <w:p w:rsidR="00576679"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1. Позволяйте детям изучать различные материалы. Иногда можно давать ребенку задания с конкретными инструкциями, но главную роль в его работах должна играть фантазия.</w:t>
      </w:r>
    </w:p>
    <w:p w:rsidR="00ED4A7D"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2. Отведите место, где ребенок сможет заниматься своими рисунками и поделками.</w:t>
      </w:r>
    </w:p>
    <w:p w:rsidR="00576679"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Храните материалы и инструменты так, чтобы он легко мог их достать. Займите нижние полки карандашами, клеем, скотчем, ножницами, цветной бумагой и материалами для коллажей.</w:t>
      </w:r>
    </w:p>
    <w:p w:rsidR="00ED4A7D"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Не прячьте материалы, при использовании которых он мог бы испачкаться или прищемить себе палец, — конечно, с оглядкой на возраст ребенка.</w:t>
      </w:r>
    </w:p>
    <w:p w:rsidR="00576679"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Дети постарше пользуются определенной свободой, но и малыши тоже должны иметь возможность работать самостоятельно.</w:t>
      </w:r>
    </w:p>
    <w:p w:rsidR="00576679"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3. Добавьте краски и кисточки, а также пластилин. Чтобы создать коллаж, нужно много экспериментировать. Храните все, что может понадобиться, в пластиковых или картонных коробках. Смотрите, как ребенок собирает и создает коллаж.</w:t>
      </w:r>
    </w:p>
    <w:p w:rsidR="00576679"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4. Выдумывайте. Замените пуговицы бисером, и вы увидите, как изменится результат. Попробуйте взять картон вместо бумаги — получится нечто новое.</w:t>
      </w:r>
    </w:p>
    <w:p w:rsidR="00576679"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5. Покажите, что вы уважаете творчество своего ребенка. Поставьте на видное место те произведения, которые он выбрал.</w:t>
      </w:r>
    </w:p>
    <w:p w:rsidR="00576679"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Принимайте его оценку собственных произведений. Оставляйте то, что он хочет сохранить, и убирайте то, что ему надоело.</w:t>
      </w:r>
    </w:p>
    <w:p w:rsidR="00ED4A7D" w:rsidRPr="003507E1" w:rsidRDefault="00ED4A7D" w:rsidP="003507E1">
      <w:pPr>
        <w:pStyle w:val="a6"/>
        <w:jc w:val="both"/>
        <w:rPr>
          <w:rFonts w:ascii="Times New Roman" w:hAnsi="Times New Roman" w:cs="Times New Roman"/>
          <w:sz w:val="28"/>
          <w:szCs w:val="28"/>
        </w:rPr>
      </w:pPr>
    </w:p>
    <w:p w:rsidR="00576679" w:rsidRPr="003507E1" w:rsidRDefault="00576679" w:rsidP="003507E1">
      <w:pPr>
        <w:pStyle w:val="a6"/>
        <w:jc w:val="both"/>
        <w:rPr>
          <w:rFonts w:ascii="Times New Roman" w:hAnsi="Times New Roman" w:cs="Times New Roman"/>
          <w:b/>
          <w:i/>
          <w:sz w:val="28"/>
          <w:szCs w:val="28"/>
        </w:rPr>
      </w:pPr>
      <w:r w:rsidRPr="003507E1">
        <w:rPr>
          <w:rFonts w:ascii="Times New Roman" w:hAnsi="Times New Roman" w:cs="Times New Roman"/>
          <w:b/>
          <w:i/>
          <w:sz w:val="28"/>
          <w:szCs w:val="28"/>
        </w:rPr>
        <w:t>Когда заниматься творчеством</w:t>
      </w:r>
    </w:p>
    <w:p w:rsidR="00576679"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1. Найдите для него время. Есть ли в вашем расписании свободное время? Даже если удастся выкроить от пяти до пятнадцати минут, уже будет хорошо. Может быть, когда ваш ребенок приходит из школы или детского сада, до или после еды... Или между двумя занятиями (например, обедом и сном), или во время передвижения между двумя местами (школой и домом).</w:t>
      </w:r>
    </w:p>
    <w:p w:rsidR="00ED4A7D" w:rsidRPr="003507E1" w:rsidRDefault="00576679" w:rsidP="003507E1">
      <w:pPr>
        <w:pStyle w:val="a6"/>
        <w:jc w:val="both"/>
        <w:rPr>
          <w:rFonts w:ascii="Times New Roman" w:hAnsi="Times New Roman" w:cs="Times New Roman"/>
          <w:sz w:val="28"/>
          <w:szCs w:val="28"/>
        </w:rPr>
      </w:pPr>
      <w:r w:rsidRPr="003507E1">
        <w:rPr>
          <w:rFonts w:ascii="Times New Roman" w:hAnsi="Times New Roman" w:cs="Times New Roman"/>
          <w:sz w:val="28"/>
          <w:szCs w:val="28"/>
        </w:rPr>
        <w:t>Творчество помогает сгладить подобные переходы от одного занятия к другому и зачастую очень органично вписывается в распорядок дня.</w:t>
      </w:r>
    </w:p>
    <w:p w:rsidR="00ED4A7D" w:rsidRPr="003507E1" w:rsidRDefault="00ED4A7D" w:rsidP="003507E1"/>
    <w:p w:rsidR="00ED4A7D" w:rsidRDefault="00ED4A7D" w:rsidP="003507E1"/>
    <w:p w:rsidR="003507E1" w:rsidRPr="003507E1" w:rsidRDefault="003507E1" w:rsidP="003507E1"/>
    <w:p w:rsidR="003507E1" w:rsidRPr="00481AA7" w:rsidRDefault="003507E1" w:rsidP="00481AA7">
      <w:pPr>
        <w:pStyle w:val="a6"/>
        <w:jc w:val="both"/>
        <w:rPr>
          <w:rFonts w:ascii="Times New Roman" w:hAnsi="Times New Roman" w:cs="Times New Roman"/>
          <w:b/>
          <w:i/>
          <w:sz w:val="28"/>
          <w:szCs w:val="28"/>
        </w:rPr>
      </w:pPr>
      <w:r w:rsidRPr="00481AA7">
        <w:rPr>
          <w:rFonts w:ascii="Times New Roman" w:hAnsi="Times New Roman" w:cs="Times New Roman"/>
          <w:b/>
          <w:i/>
          <w:sz w:val="28"/>
          <w:szCs w:val="28"/>
        </w:rPr>
        <w:lastRenderedPageBreak/>
        <w:t>Как говорить с ребенком о его творчестве</w:t>
      </w:r>
    </w:p>
    <w:p w:rsidR="003507E1" w:rsidRPr="00481AA7" w:rsidRDefault="003507E1" w:rsidP="00481AA7">
      <w:pPr>
        <w:pStyle w:val="a6"/>
        <w:jc w:val="both"/>
        <w:rPr>
          <w:rFonts w:ascii="Times New Roman" w:hAnsi="Times New Roman" w:cs="Times New Roman"/>
          <w:sz w:val="28"/>
          <w:szCs w:val="28"/>
        </w:rPr>
      </w:pPr>
      <w:r w:rsidRPr="00481AA7">
        <w:rPr>
          <w:rFonts w:ascii="Times New Roman" w:hAnsi="Times New Roman" w:cs="Times New Roman"/>
          <w:i/>
          <w:sz w:val="28"/>
          <w:szCs w:val="28"/>
        </w:rPr>
        <w:t>Во-первых,</w:t>
      </w:r>
      <w:r w:rsidRPr="00481AA7">
        <w:rPr>
          <w:rFonts w:ascii="Times New Roman" w:hAnsi="Times New Roman" w:cs="Times New Roman"/>
          <w:sz w:val="28"/>
          <w:szCs w:val="28"/>
        </w:rPr>
        <w:t xml:space="preserve"> задавайте открытые вопросы. Открытые вопросы не предлагают готовых ответов (и не заключают их в себе). Когда вы расспрашиваете ребенка о том, что он делает, вы показываете уважение к нему и его работе. Кроме того, ребенок приучится думать о том, что он делает.</w:t>
      </w:r>
    </w:p>
    <w:p w:rsidR="003507E1" w:rsidRPr="00481AA7" w:rsidRDefault="003507E1" w:rsidP="00481AA7">
      <w:pPr>
        <w:pStyle w:val="a6"/>
        <w:jc w:val="both"/>
        <w:rPr>
          <w:rFonts w:ascii="Times New Roman" w:hAnsi="Times New Roman" w:cs="Times New Roman"/>
          <w:sz w:val="28"/>
          <w:szCs w:val="28"/>
        </w:rPr>
      </w:pPr>
      <w:r w:rsidRPr="00481AA7">
        <w:rPr>
          <w:rFonts w:ascii="Times New Roman" w:hAnsi="Times New Roman" w:cs="Times New Roman"/>
          <w:sz w:val="28"/>
          <w:szCs w:val="28"/>
        </w:rPr>
        <w:t>Спросите, например: «Что ты можешь рассказать мне о своем рисунке?» Таким образом вы стимулируете воображение своего ребенка.</w:t>
      </w:r>
    </w:p>
    <w:p w:rsidR="003507E1" w:rsidRPr="00481AA7" w:rsidRDefault="003507E1" w:rsidP="00481AA7">
      <w:pPr>
        <w:pStyle w:val="a6"/>
        <w:jc w:val="both"/>
        <w:rPr>
          <w:rFonts w:ascii="Times New Roman" w:hAnsi="Times New Roman" w:cs="Times New Roman"/>
          <w:sz w:val="28"/>
          <w:szCs w:val="28"/>
        </w:rPr>
      </w:pPr>
      <w:r w:rsidRPr="00481AA7">
        <w:rPr>
          <w:rFonts w:ascii="Times New Roman" w:hAnsi="Times New Roman" w:cs="Times New Roman"/>
          <w:i/>
          <w:sz w:val="28"/>
          <w:szCs w:val="28"/>
        </w:rPr>
        <w:t>Во-вторых,</w:t>
      </w:r>
      <w:r w:rsidRPr="00481AA7">
        <w:rPr>
          <w:rFonts w:ascii="Times New Roman" w:hAnsi="Times New Roman" w:cs="Times New Roman"/>
          <w:sz w:val="28"/>
          <w:szCs w:val="28"/>
        </w:rPr>
        <w:t xml:space="preserve"> не оценивайте. </w:t>
      </w:r>
    </w:p>
    <w:p w:rsidR="003507E1" w:rsidRPr="00481AA7" w:rsidRDefault="003507E1" w:rsidP="00481AA7">
      <w:pPr>
        <w:pStyle w:val="a6"/>
        <w:jc w:val="both"/>
        <w:rPr>
          <w:rFonts w:ascii="Times New Roman" w:hAnsi="Times New Roman" w:cs="Times New Roman"/>
          <w:sz w:val="28"/>
          <w:szCs w:val="28"/>
        </w:rPr>
      </w:pPr>
      <w:r w:rsidRPr="00481AA7">
        <w:rPr>
          <w:rFonts w:ascii="Times New Roman" w:hAnsi="Times New Roman" w:cs="Times New Roman"/>
          <w:i/>
          <w:sz w:val="28"/>
          <w:szCs w:val="28"/>
        </w:rPr>
        <w:t>В-третьих,</w:t>
      </w:r>
      <w:r w:rsidRPr="00481AA7">
        <w:rPr>
          <w:rFonts w:ascii="Times New Roman" w:hAnsi="Times New Roman" w:cs="Times New Roman"/>
          <w:sz w:val="28"/>
          <w:szCs w:val="28"/>
        </w:rPr>
        <w:t xml:space="preserve"> никогда не ругайте за творчество. Что бы ваш ребенок ни нарисовал или ни вылепил. Ребенок может очень огорчиться и даже решить, что ни на что не способен.</w:t>
      </w:r>
    </w:p>
    <w:p w:rsidR="00576679" w:rsidRPr="00481AA7" w:rsidRDefault="00481AA7" w:rsidP="00481AA7">
      <w:pPr>
        <w:pStyle w:val="a6"/>
        <w:jc w:val="both"/>
        <w:rPr>
          <w:rFonts w:ascii="Times New Roman" w:hAnsi="Times New Roman" w:cs="Times New Roman"/>
          <w:sz w:val="28"/>
          <w:szCs w:val="28"/>
        </w:rPr>
      </w:pPr>
      <w:r w:rsidRPr="00481AA7">
        <w:rPr>
          <w:rFonts w:ascii="Times New Roman" w:hAnsi="Times New Roman" w:cs="Times New Roman"/>
          <w:i/>
          <w:sz w:val="28"/>
          <w:szCs w:val="28"/>
        </w:rPr>
        <w:t>В-четвертых,</w:t>
      </w:r>
      <w:r w:rsidRPr="00481AA7">
        <w:rPr>
          <w:rFonts w:ascii="Times New Roman" w:hAnsi="Times New Roman" w:cs="Times New Roman"/>
          <w:sz w:val="28"/>
          <w:szCs w:val="28"/>
        </w:rPr>
        <w:t xml:space="preserve"> п</w:t>
      </w:r>
      <w:r w:rsidR="00576679" w:rsidRPr="00481AA7">
        <w:rPr>
          <w:rFonts w:ascii="Times New Roman" w:hAnsi="Times New Roman" w:cs="Times New Roman"/>
          <w:sz w:val="28"/>
          <w:szCs w:val="28"/>
        </w:rPr>
        <w:t>оддерживайте. Если вы хотите повысить уверенность ребенка в себе и укрепить его желание показывать вам свои работы, приветствуйте его попытки сделать это. Скажите ему, как вам нравится то, что он нарисовал или вылепил, особенно если ваши эмоции искренни.</w:t>
      </w:r>
    </w:p>
    <w:p w:rsidR="00576679" w:rsidRPr="00481AA7" w:rsidRDefault="00481AA7" w:rsidP="00481AA7">
      <w:pPr>
        <w:pStyle w:val="a6"/>
        <w:jc w:val="both"/>
        <w:rPr>
          <w:rFonts w:ascii="Times New Roman" w:hAnsi="Times New Roman" w:cs="Times New Roman"/>
          <w:sz w:val="28"/>
          <w:szCs w:val="28"/>
        </w:rPr>
      </w:pPr>
      <w:r w:rsidRPr="00481AA7">
        <w:rPr>
          <w:rFonts w:ascii="Times New Roman" w:hAnsi="Times New Roman" w:cs="Times New Roman"/>
          <w:i/>
          <w:sz w:val="28"/>
          <w:szCs w:val="28"/>
        </w:rPr>
        <w:t>В-пятых,</w:t>
      </w:r>
      <w:r w:rsidRPr="00481AA7">
        <w:rPr>
          <w:rFonts w:ascii="Times New Roman" w:hAnsi="Times New Roman" w:cs="Times New Roman"/>
          <w:sz w:val="28"/>
          <w:szCs w:val="28"/>
        </w:rPr>
        <w:t xml:space="preserve"> с</w:t>
      </w:r>
      <w:r w:rsidR="00576679" w:rsidRPr="00481AA7">
        <w:rPr>
          <w:rFonts w:ascii="Times New Roman" w:hAnsi="Times New Roman" w:cs="Times New Roman"/>
          <w:sz w:val="28"/>
          <w:szCs w:val="28"/>
        </w:rPr>
        <w:t>лушайте ребенка. Если ребенок хочет описать, что он делает или рисует, внимательно его слушайте, но старайтесь не вмешиваться. Только в этом случае созданная работа будет по-настоящему творением вашего ребенка. Иначе вы можете невольно повлиять на процесс или результат.</w:t>
      </w:r>
    </w:p>
    <w:p w:rsidR="00F2191E" w:rsidRDefault="00F2191E" w:rsidP="002B41C9">
      <w:pPr>
        <w:shd w:val="clear" w:color="auto" w:fill="FAFAFA"/>
        <w:spacing w:after="375" w:line="360" w:lineRule="atLeast"/>
        <w:rPr>
          <w:rFonts w:ascii="Times New Roman" w:hAnsi="Times New Roman" w:cs="Times New Roman"/>
          <w:sz w:val="28"/>
          <w:szCs w:val="28"/>
        </w:rPr>
      </w:pPr>
    </w:p>
    <w:p w:rsidR="00225DD0" w:rsidRPr="00225DD0" w:rsidRDefault="00225DD0" w:rsidP="00225DD0">
      <w:pPr>
        <w:pStyle w:val="a6"/>
        <w:jc w:val="center"/>
        <w:rPr>
          <w:rFonts w:ascii="Times New Roman" w:hAnsi="Times New Roman"/>
          <w:b/>
          <w:i/>
          <w:sz w:val="28"/>
          <w:szCs w:val="28"/>
        </w:rPr>
      </w:pPr>
      <w:r w:rsidRPr="00225DD0">
        <w:rPr>
          <w:rFonts w:ascii="Times New Roman" w:hAnsi="Times New Roman"/>
          <w:b/>
          <w:i/>
          <w:sz w:val="28"/>
          <w:szCs w:val="28"/>
        </w:rPr>
        <w:t>Чего нельзя и что нужно делать для поддержания интереса детей к познавательному экспериментированию.</w:t>
      </w:r>
    </w:p>
    <w:p w:rsidR="00225DD0" w:rsidRDefault="00225DD0" w:rsidP="00225DD0">
      <w:pPr>
        <w:pStyle w:val="a6"/>
        <w:jc w:val="both"/>
        <w:rPr>
          <w:rFonts w:ascii="Times New Roman" w:hAnsi="Times New Roman"/>
          <w:sz w:val="28"/>
          <w:szCs w:val="28"/>
        </w:rPr>
      </w:pPr>
      <w:r>
        <w:rPr>
          <w:rFonts w:ascii="Times New Roman" w:hAnsi="Times New Roman"/>
          <w:sz w:val="28"/>
          <w:szCs w:val="28"/>
        </w:rPr>
        <w:t xml:space="preserve"> Не следует отмахиваться от желаний ребенка, даже если они вам кажутся импульсивными. Ведь в основе этих желаний может лежать такое важнейшее к</w:t>
      </w:r>
      <w:r>
        <w:rPr>
          <w:rFonts w:ascii="Times New Roman" w:hAnsi="Times New Roman"/>
          <w:sz w:val="28"/>
          <w:szCs w:val="28"/>
        </w:rPr>
        <w:t>ачество, как любознательность. </w:t>
      </w:r>
    </w:p>
    <w:p w:rsidR="00130516" w:rsidRDefault="00225DD0" w:rsidP="00225DD0">
      <w:pPr>
        <w:pStyle w:val="a6"/>
        <w:jc w:val="both"/>
        <w:rPr>
          <w:rFonts w:ascii="Times New Roman" w:hAnsi="Times New Roman"/>
          <w:sz w:val="28"/>
          <w:szCs w:val="28"/>
        </w:rPr>
      </w:pPr>
      <w:r>
        <w:rPr>
          <w:rFonts w:ascii="Times New Roman" w:hAnsi="Times New Roman"/>
          <w:sz w:val="28"/>
          <w:szCs w:val="28"/>
        </w:rPr>
        <w:t>• Нельзя отказываться от совместных действий с ребенком, игр и т.п. — ребенок не может развиваться в обстановке безучастности к нему взрослых. </w:t>
      </w:r>
      <w:r>
        <w:rPr>
          <w:rFonts w:ascii="Times New Roman" w:hAnsi="Times New Roman"/>
          <w:sz w:val="28"/>
          <w:szCs w:val="28"/>
        </w:rPr>
        <w:br/>
        <w:t>• Сиюминутные запреты без объяснений сковывают активност</w:t>
      </w:r>
      <w:r w:rsidR="00130516">
        <w:rPr>
          <w:rFonts w:ascii="Times New Roman" w:hAnsi="Times New Roman"/>
          <w:sz w:val="28"/>
          <w:szCs w:val="28"/>
        </w:rPr>
        <w:t>ь и самостоятельность ребенка. </w:t>
      </w:r>
    </w:p>
    <w:p w:rsidR="00130516" w:rsidRDefault="00225DD0" w:rsidP="00225DD0">
      <w:pPr>
        <w:pStyle w:val="a6"/>
        <w:jc w:val="both"/>
        <w:rPr>
          <w:rFonts w:ascii="Times New Roman" w:hAnsi="Times New Roman"/>
          <w:sz w:val="28"/>
          <w:szCs w:val="28"/>
        </w:rPr>
      </w:pPr>
      <w:r>
        <w:rPr>
          <w:rFonts w:ascii="Times New Roman" w:hAnsi="Times New Roman"/>
          <w:sz w:val="28"/>
          <w:szCs w:val="28"/>
        </w:rPr>
        <w:t xml:space="preserve">• Не следует бесконечно указывать на ошибки и недостатки деятельности ребенка. Осознание своей </w:t>
      </w:r>
      <w:proofErr w:type="spellStart"/>
      <w:r>
        <w:rPr>
          <w:rFonts w:ascii="Times New Roman" w:hAnsi="Times New Roman"/>
          <w:sz w:val="28"/>
          <w:szCs w:val="28"/>
        </w:rPr>
        <w:t>неуспешности</w:t>
      </w:r>
      <w:proofErr w:type="spellEnd"/>
      <w:r>
        <w:rPr>
          <w:rFonts w:ascii="Times New Roman" w:hAnsi="Times New Roman"/>
          <w:sz w:val="28"/>
          <w:szCs w:val="28"/>
        </w:rPr>
        <w:t xml:space="preserve"> приводит к потере всякого интер</w:t>
      </w:r>
      <w:r w:rsidR="00130516">
        <w:rPr>
          <w:rFonts w:ascii="Times New Roman" w:hAnsi="Times New Roman"/>
          <w:sz w:val="28"/>
          <w:szCs w:val="28"/>
        </w:rPr>
        <w:t>еса к этому виду деятельности. </w:t>
      </w:r>
    </w:p>
    <w:p w:rsidR="00130516" w:rsidRDefault="00225DD0" w:rsidP="00225DD0">
      <w:pPr>
        <w:pStyle w:val="a6"/>
        <w:jc w:val="both"/>
        <w:rPr>
          <w:rFonts w:ascii="Times New Roman" w:hAnsi="Times New Roman"/>
          <w:sz w:val="28"/>
          <w:szCs w:val="28"/>
        </w:rPr>
      </w:pPr>
      <w:r>
        <w:rPr>
          <w:rFonts w:ascii="Times New Roman" w:hAnsi="Times New Roman"/>
          <w:sz w:val="28"/>
          <w:szCs w:val="28"/>
        </w:rPr>
        <w:t>• Поощрять любопытство, которое порождает потребность в новых впечатлениях, любознательность: она порождает потребность в исследовании. </w:t>
      </w:r>
      <w:r>
        <w:rPr>
          <w:rFonts w:ascii="Times New Roman" w:hAnsi="Times New Roman"/>
          <w:sz w:val="28"/>
          <w:szCs w:val="28"/>
        </w:rPr>
        <w:br/>
        <w:t>• Предоставлять возможность ребенку действовать с разными предмета ми и материалами, поощрять экспериментирование с ними, формируя в детях мотив, связанный с внутренними желаниями узнавать новое, потому что это интересно и приятно, помогать ему в этом своим участием. </w:t>
      </w:r>
      <w:r>
        <w:rPr>
          <w:rFonts w:ascii="Times New Roman" w:hAnsi="Times New Roman"/>
          <w:sz w:val="28"/>
          <w:szCs w:val="28"/>
        </w:rPr>
        <w:br/>
        <w:t>• Если у вас возникает необходимость что-то запретить, то обязательно объясните, почему вы это запрещаете и помогите опреде</w:t>
      </w:r>
      <w:r w:rsidR="00130516">
        <w:rPr>
          <w:rFonts w:ascii="Times New Roman" w:hAnsi="Times New Roman"/>
          <w:sz w:val="28"/>
          <w:szCs w:val="28"/>
        </w:rPr>
        <w:t>лить, что можно или как можно. </w:t>
      </w:r>
    </w:p>
    <w:p w:rsidR="00225DD0" w:rsidRDefault="00225DD0" w:rsidP="00225DD0">
      <w:pPr>
        <w:pStyle w:val="a6"/>
        <w:jc w:val="both"/>
        <w:rPr>
          <w:rFonts w:ascii="Times New Roman" w:hAnsi="Times New Roman"/>
          <w:sz w:val="28"/>
          <w:szCs w:val="28"/>
        </w:rPr>
      </w:pPr>
      <w:bookmarkStart w:id="0" w:name="_GoBack"/>
      <w:bookmarkEnd w:id="0"/>
      <w:r>
        <w:rPr>
          <w:rFonts w:ascii="Times New Roman" w:hAnsi="Times New Roman"/>
          <w:sz w:val="28"/>
          <w:szCs w:val="28"/>
        </w:rPr>
        <w:lastRenderedPageBreak/>
        <w:t>• 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 </w:t>
      </w:r>
      <w:r>
        <w:rPr>
          <w:rFonts w:ascii="Times New Roman" w:hAnsi="Times New Roman"/>
          <w:sz w:val="28"/>
          <w:szCs w:val="28"/>
        </w:rPr>
        <w:br/>
        <w:t>• Проявляя заинтересованность к деятельности ребенка, беседуйте с ним о его намерениях, целях, о том, как добиться желаемого результата (это поможет осознать процесс деятельности). Расспросите о результатах деятельности, о том, как ребенок их достиг (он приобретет умение формулировать выводы, рассуждая и аргументируя). </w:t>
      </w:r>
    </w:p>
    <w:p w:rsidR="00225DD0" w:rsidRDefault="00225DD0" w:rsidP="00225DD0">
      <w:pPr>
        <w:pStyle w:val="a6"/>
        <w:jc w:val="both"/>
        <w:rPr>
          <w:rFonts w:ascii="Times New Roman" w:hAnsi="Times New Roman"/>
          <w:color w:val="000000"/>
          <w:sz w:val="28"/>
          <w:szCs w:val="28"/>
        </w:rPr>
      </w:pPr>
    </w:p>
    <w:p w:rsidR="00225DD0" w:rsidRPr="00F2191E" w:rsidRDefault="00225DD0" w:rsidP="002B41C9">
      <w:pPr>
        <w:shd w:val="clear" w:color="auto" w:fill="FAFAFA"/>
        <w:spacing w:after="375" w:line="360" w:lineRule="atLeast"/>
        <w:rPr>
          <w:rFonts w:ascii="Times New Roman" w:hAnsi="Times New Roman" w:cs="Times New Roman"/>
          <w:sz w:val="28"/>
          <w:szCs w:val="28"/>
        </w:rPr>
      </w:pPr>
      <w:r>
        <w:rPr>
          <w:rFonts w:ascii="Times New Roman" w:hAnsi="Times New Roman" w:cs="Times New Roman"/>
          <w:sz w:val="28"/>
          <w:szCs w:val="28"/>
        </w:rPr>
        <w:t xml:space="preserve"> </w:t>
      </w:r>
    </w:p>
    <w:sectPr w:rsidR="00225DD0" w:rsidRPr="00F21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35FF7"/>
    <w:multiLevelType w:val="multilevel"/>
    <w:tmpl w:val="859C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F606F5"/>
    <w:multiLevelType w:val="multilevel"/>
    <w:tmpl w:val="1E70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9B67F1"/>
    <w:multiLevelType w:val="multilevel"/>
    <w:tmpl w:val="994C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6218F4"/>
    <w:multiLevelType w:val="multilevel"/>
    <w:tmpl w:val="E9EE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1C7C3D"/>
    <w:multiLevelType w:val="multilevel"/>
    <w:tmpl w:val="E4C2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566DCE"/>
    <w:multiLevelType w:val="multilevel"/>
    <w:tmpl w:val="98A4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413"/>
    <w:rsid w:val="00073413"/>
    <w:rsid w:val="00130516"/>
    <w:rsid w:val="001A66D5"/>
    <w:rsid w:val="00225DD0"/>
    <w:rsid w:val="002B41C9"/>
    <w:rsid w:val="003054E2"/>
    <w:rsid w:val="003507E1"/>
    <w:rsid w:val="00481AA7"/>
    <w:rsid w:val="004E284E"/>
    <w:rsid w:val="00576679"/>
    <w:rsid w:val="008842F3"/>
    <w:rsid w:val="00C817BE"/>
    <w:rsid w:val="00DA3406"/>
    <w:rsid w:val="00ED4A7D"/>
    <w:rsid w:val="00F21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7611FB-DEAA-4388-8B9E-864DBFD9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28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284E"/>
    <w:rPr>
      <w:rFonts w:ascii="Tahoma" w:hAnsi="Tahoma" w:cs="Tahoma"/>
      <w:sz w:val="16"/>
      <w:szCs w:val="16"/>
    </w:rPr>
  </w:style>
  <w:style w:type="character" w:styleId="a5">
    <w:name w:val="Hyperlink"/>
    <w:basedOn w:val="a0"/>
    <w:uiPriority w:val="99"/>
    <w:unhideWhenUsed/>
    <w:rsid w:val="00F2191E"/>
    <w:rPr>
      <w:color w:val="0000FF" w:themeColor="hyperlink"/>
      <w:u w:val="single"/>
    </w:rPr>
  </w:style>
  <w:style w:type="paragraph" w:styleId="a6">
    <w:name w:val="No Spacing"/>
    <w:uiPriority w:val="1"/>
    <w:qFormat/>
    <w:rsid w:val="003507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84834">
      <w:bodyDiv w:val="1"/>
      <w:marLeft w:val="0"/>
      <w:marRight w:val="0"/>
      <w:marTop w:val="0"/>
      <w:marBottom w:val="0"/>
      <w:divBdr>
        <w:top w:val="none" w:sz="0" w:space="0" w:color="auto"/>
        <w:left w:val="none" w:sz="0" w:space="0" w:color="auto"/>
        <w:bottom w:val="none" w:sz="0" w:space="0" w:color="auto"/>
        <w:right w:val="none" w:sz="0" w:space="0" w:color="auto"/>
      </w:divBdr>
    </w:div>
    <w:div w:id="419715203">
      <w:bodyDiv w:val="1"/>
      <w:marLeft w:val="0"/>
      <w:marRight w:val="0"/>
      <w:marTop w:val="0"/>
      <w:marBottom w:val="0"/>
      <w:divBdr>
        <w:top w:val="none" w:sz="0" w:space="0" w:color="auto"/>
        <w:left w:val="none" w:sz="0" w:space="0" w:color="auto"/>
        <w:bottom w:val="none" w:sz="0" w:space="0" w:color="auto"/>
        <w:right w:val="none" w:sz="0" w:space="0" w:color="auto"/>
      </w:divBdr>
      <w:divsChild>
        <w:div w:id="657392005">
          <w:marLeft w:val="0"/>
          <w:marRight w:val="0"/>
          <w:marTop w:val="0"/>
          <w:marBottom w:val="0"/>
          <w:divBdr>
            <w:top w:val="none" w:sz="0" w:space="0" w:color="auto"/>
            <w:left w:val="none" w:sz="0" w:space="0" w:color="auto"/>
            <w:bottom w:val="none" w:sz="0" w:space="0" w:color="auto"/>
            <w:right w:val="none" w:sz="0" w:space="0" w:color="auto"/>
          </w:divBdr>
        </w:div>
        <w:div w:id="1263952542">
          <w:marLeft w:val="0"/>
          <w:marRight w:val="0"/>
          <w:marTop w:val="0"/>
          <w:marBottom w:val="0"/>
          <w:divBdr>
            <w:top w:val="none" w:sz="0" w:space="0" w:color="auto"/>
            <w:left w:val="none" w:sz="0" w:space="0" w:color="auto"/>
            <w:bottom w:val="none" w:sz="0" w:space="0" w:color="auto"/>
            <w:right w:val="none" w:sz="0" w:space="0" w:color="auto"/>
          </w:divBdr>
        </w:div>
        <w:div w:id="1617057135">
          <w:marLeft w:val="0"/>
          <w:marRight w:val="0"/>
          <w:marTop w:val="0"/>
          <w:marBottom w:val="0"/>
          <w:divBdr>
            <w:top w:val="none" w:sz="0" w:space="0" w:color="auto"/>
            <w:left w:val="none" w:sz="0" w:space="0" w:color="auto"/>
            <w:bottom w:val="none" w:sz="0" w:space="0" w:color="auto"/>
            <w:right w:val="none" w:sz="0" w:space="0" w:color="auto"/>
          </w:divBdr>
        </w:div>
        <w:div w:id="824666163">
          <w:marLeft w:val="0"/>
          <w:marRight w:val="0"/>
          <w:marTop w:val="0"/>
          <w:marBottom w:val="0"/>
          <w:divBdr>
            <w:top w:val="none" w:sz="0" w:space="0" w:color="auto"/>
            <w:left w:val="none" w:sz="0" w:space="0" w:color="auto"/>
            <w:bottom w:val="none" w:sz="0" w:space="0" w:color="auto"/>
            <w:right w:val="none" w:sz="0" w:space="0" w:color="auto"/>
          </w:divBdr>
        </w:div>
      </w:divsChild>
    </w:div>
    <w:div w:id="1346976547">
      <w:bodyDiv w:val="1"/>
      <w:marLeft w:val="0"/>
      <w:marRight w:val="0"/>
      <w:marTop w:val="0"/>
      <w:marBottom w:val="0"/>
      <w:divBdr>
        <w:top w:val="none" w:sz="0" w:space="0" w:color="auto"/>
        <w:left w:val="none" w:sz="0" w:space="0" w:color="auto"/>
        <w:bottom w:val="none" w:sz="0" w:space="0" w:color="auto"/>
        <w:right w:val="none" w:sz="0" w:space="0" w:color="auto"/>
      </w:divBdr>
      <w:divsChild>
        <w:div w:id="1170028410">
          <w:marLeft w:val="0"/>
          <w:marRight w:val="0"/>
          <w:marTop w:val="0"/>
          <w:marBottom w:val="0"/>
          <w:divBdr>
            <w:top w:val="none" w:sz="0" w:space="0" w:color="auto"/>
            <w:left w:val="none" w:sz="0" w:space="0" w:color="auto"/>
            <w:bottom w:val="none" w:sz="0" w:space="0" w:color="auto"/>
            <w:right w:val="none" w:sz="0" w:space="0" w:color="auto"/>
          </w:divBdr>
        </w:div>
        <w:div w:id="1555585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4</Pages>
  <Words>790</Words>
  <Characters>4507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ООО "Издательство Учитель"</Company>
  <LinksUpToDate>false</LinksUpToDate>
  <CharactersWithSpaces>5287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Березенкова Татьяна Валерьевна</dc:creator>
  <cp:keywords/>
  <dc:description/>
  <cp:lastModifiedBy>Dr.Who</cp:lastModifiedBy>
  <cp:revision>11</cp:revision>
  <dcterms:created xsi:type="dcterms:W3CDTF">2015-11-30T10:48:00Z</dcterms:created>
  <dcterms:modified xsi:type="dcterms:W3CDTF">2022-01-18T05:17:00Z</dcterms:modified>
</cp:coreProperties>
</file>